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A1" w:rsidRPr="00C5359A" w:rsidRDefault="009445A1" w:rsidP="00944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59A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9445A1" w:rsidRPr="00C5359A" w:rsidRDefault="00C5359A" w:rsidP="00944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359A">
        <w:rPr>
          <w:rFonts w:ascii="Times New Roman" w:hAnsi="Times New Roman" w:cs="Times New Roman"/>
          <w:b/>
          <w:sz w:val="24"/>
          <w:szCs w:val="24"/>
        </w:rPr>
        <w:t>п</w:t>
      </w:r>
      <w:r w:rsidR="009445A1" w:rsidRPr="00C5359A">
        <w:rPr>
          <w:rFonts w:ascii="Times New Roman" w:hAnsi="Times New Roman" w:cs="Times New Roman"/>
          <w:b/>
          <w:sz w:val="24"/>
          <w:szCs w:val="24"/>
        </w:rPr>
        <w:t>ед.советом</w:t>
      </w:r>
      <w:proofErr w:type="spellEnd"/>
      <w:proofErr w:type="gramEnd"/>
      <w:r w:rsidR="009445A1" w:rsidRPr="00C535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5A1" w:rsidRPr="00C5359A" w:rsidRDefault="00C5359A" w:rsidP="00944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59A">
        <w:rPr>
          <w:rFonts w:ascii="Times New Roman" w:hAnsi="Times New Roman" w:cs="Times New Roman"/>
          <w:b/>
          <w:sz w:val="24"/>
          <w:szCs w:val="24"/>
        </w:rPr>
        <w:t>п</w:t>
      </w:r>
      <w:r w:rsidR="009445A1" w:rsidRPr="00C5359A">
        <w:rPr>
          <w:rFonts w:ascii="Times New Roman" w:hAnsi="Times New Roman" w:cs="Times New Roman"/>
          <w:b/>
          <w:sz w:val="24"/>
          <w:szCs w:val="24"/>
        </w:rPr>
        <w:t>ротокол №_______</w:t>
      </w:r>
    </w:p>
    <w:p w:rsidR="009445A1" w:rsidRPr="00C5359A" w:rsidRDefault="00C5359A" w:rsidP="009445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59A">
        <w:rPr>
          <w:rFonts w:ascii="Times New Roman" w:hAnsi="Times New Roman" w:cs="Times New Roman"/>
          <w:b/>
          <w:sz w:val="24"/>
          <w:szCs w:val="24"/>
        </w:rPr>
        <w:t>о</w:t>
      </w:r>
      <w:r w:rsidR="009445A1" w:rsidRPr="00C5359A">
        <w:rPr>
          <w:rFonts w:ascii="Times New Roman" w:hAnsi="Times New Roman" w:cs="Times New Roman"/>
          <w:b/>
          <w:sz w:val="24"/>
          <w:szCs w:val="24"/>
        </w:rPr>
        <w:t>т «_____</w:t>
      </w:r>
      <w:proofErr w:type="gramStart"/>
      <w:r w:rsidR="009445A1" w:rsidRPr="00C5359A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9445A1" w:rsidRPr="00C5359A">
        <w:rPr>
          <w:rFonts w:ascii="Times New Roman" w:hAnsi="Times New Roman" w:cs="Times New Roman"/>
          <w:b/>
          <w:sz w:val="24"/>
          <w:szCs w:val="24"/>
        </w:rPr>
        <w:t xml:space="preserve">_________20____г. </w:t>
      </w:r>
    </w:p>
    <w:p w:rsidR="00C5359A" w:rsidRPr="00C5359A" w:rsidRDefault="00C5359A" w:rsidP="00C535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59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359A" w:rsidRPr="00C5359A" w:rsidRDefault="00C5359A" w:rsidP="00C535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59A">
        <w:rPr>
          <w:rFonts w:ascii="Times New Roman" w:hAnsi="Times New Roman" w:cs="Times New Roman"/>
          <w:b/>
          <w:sz w:val="24"/>
          <w:szCs w:val="24"/>
        </w:rPr>
        <w:t>Директор ШГ №63</w:t>
      </w:r>
    </w:p>
    <w:p w:rsidR="00C5359A" w:rsidRPr="00C5359A" w:rsidRDefault="00C5359A" w:rsidP="00C535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59A">
        <w:rPr>
          <w:rFonts w:ascii="Times New Roman" w:hAnsi="Times New Roman" w:cs="Times New Roman"/>
          <w:b/>
          <w:sz w:val="24"/>
          <w:szCs w:val="24"/>
        </w:rPr>
        <w:t>Им.Ч.Айтматова</w:t>
      </w:r>
      <w:proofErr w:type="spellEnd"/>
    </w:p>
    <w:p w:rsidR="00C5359A" w:rsidRPr="00C5359A" w:rsidRDefault="00C5359A" w:rsidP="00C535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59A"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Start"/>
      <w:r w:rsidRPr="00C5359A">
        <w:rPr>
          <w:rFonts w:ascii="Times New Roman" w:hAnsi="Times New Roman" w:cs="Times New Roman"/>
          <w:b/>
          <w:sz w:val="24"/>
          <w:szCs w:val="24"/>
        </w:rPr>
        <w:t>Тилекеева</w:t>
      </w:r>
      <w:proofErr w:type="spellEnd"/>
      <w:r w:rsidRPr="00C5359A">
        <w:rPr>
          <w:rFonts w:ascii="Times New Roman" w:hAnsi="Times New Roman" w:cs="Times New Roman"/>
          <w:b/>
          <w:sz w:val="24"/>
          <w:szCs w:val="24"/>
        </w:rPr>
        <w:t xml:space="preserve"> В.Ж.</w:t>
      </w:r>
    </w:p>
    <w:p w:rsidR="00C5359A" w:rsidRPr="00C5359A" w:rsidRDefault="00C5359A" w:rsidP="009445A1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5359A" w:rsidRPr="00C5359A" w:rsidSect="00C5359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359A" w:rsidRDefault="00C5359A" w:rsidP="0094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59A" w:rsidRDefault="00C5359A" w:rsidP="0094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59A" w:rsidRDefault="00C5359A" w:rsidP="0094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59A" w:rsidRDefault="009445A1" w:rsidP="00C53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59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445A1" w:rsidRDefault="009445A1" w:rsidP="00C53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59A">
        <w:rPr>
          <w:rFonts w:ascii="Times New Roman" w:hAnsi="Times New Roman" w:cs="Times New Roman"/>
          <w:b/>
          <w:sz w:val="24"/>
          <w:szCs w:val="24"/>
        </w:rPr>
        <w:t xml:space="preserve">о порядке приема и отчислении обучающихся </w:t>
      </w:r>
    </w:p>
    <w:p w:rsidR="00C5359A" w:rsidRPr="00C5359A" w:rsidRDefault="00C5359A" w:rsidP="00C53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5A1" w:rsidRPr="00C5359A" w:rsidRDefault="00C5359A" w:rsidP="00C53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5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359A">
        <w:rPr>
          <w:rFonts w:ascii="Times New Roman" w:hAnsi="Times New Roman" w:cs="Times New Roman"/>
          <w:b/>
          <w:sz w:val="24"/>
          <w:szCs w:val="24"/>
        </w:rPr>
        <w:t>.</w:t>
      </w:r>
      <w:r w:rsidR="009445A1" w:rsidRPr="00C5359A">
        <w:rPr>
          <w:rFonts w:ascii="Times New Roman" w:hAnsi="Times New Roman" w:cs="Times New Roman"/>
          <w:b/>
          <w:sz w:val="24"/>
          <w:szCs w:val="24"/>
        </w:rPr>
        <w:t>Общие положении.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45A1">
        <w:rPr>
          <w:rFonts w:ascii="Times New Roman" w:hAnsi="Times New Roman" w:cs="Times New Roman"/>
          <w:sz w:val="24"/>
          <w:szCs w:val="24"/>
        </w:rPr>
        <w:t>1 .Положение</w:t>
      </w:r>
      <w:proofErr w:type="gramEnd"/>
      <w:r w:rsidRPr="009445A1">
        <w:rPr>
          <w:rFonts w:ascii="Times New Roman" w:hAnsi="Times New Roman" w:cs="Times New Roman"/>
          <w:sz w:val="24"/>
          <w:szCs w:val="24"/>
        </w:rPr>
        <w:t xml:space="preserve"> о порядке приёма, перевода и отчисления обучающихся (далее - Положение) устанавливает общий порядок приёма, перевода и отчисления обучающихся </w:t>
      </w:r>
      <w:proofErr w:type="spellStart"/>
      <w:r w:rsidR="00C5359A">
        <w:rPr>
          <w:rFonts w:ascii="Times New Roman" w:hAnsi="Times New Roman" w:cs="Times New Roman"/>
          <w:sz w:val="24"/>
          <w:szCs w:val="24"/>
        </w:rPr>
        <w:t>Шг</w:t>
      </w:r>
      <w:proofErr w:type="spellEnd"/>
      <w:r w:rsidR="00C5359A">
        <w:rPr>
          <w:rFonts w:ascii="Times New Roman" w:hAnsi="Times New Roman" w:cs="Times New Roman"/>
          <w:sz w:val="24"/>
          <w:szCs w:val="24"/>
        </w:rPr>
        <w:t xml:space="preserve"> № 63 </w:t>
      </w:r>
      <w:proofErr w:type="spellStart"/>
      <w:r w:rsidR="00C5359A">
        <w:rPr>
          <w:rFonts w:ascii="Times New Roman" w:hAnsi="Times New Roman" w:cs="Times New Roman"/>
          <w:sz w:val="24"/>
          <w:szCs w:val="24"/>
        </w:rPr>
        <w:t>им.Ч.Айтматова</w:t>
      </w:r>
      <w:proofErr w:type="spellEnd"/>
      <w:r w:rsidRPr="009445A1">
        <w:rPr>
          <w:rFonts w:ascii="Times New Roman" w:hAnsi="Times New Roman" w:cs="Times New Roman"/>
          <w:sz w:val="24"/>
          <w:szCs w:val="24"/>
        </w:rPr>
        <w:t xml:space="preserve"> и разработано на основе следующих нормативных актов: </w:t>
      </w:r>
    </w:p>
    <w:p w:rsidR="009445A1" w:rsidRPr="00C5359A" w:rsidRDefault="009445A1" w:rsidP="00C53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59A">
        <w:rPr>
          <w:rFonts w:ascii="Times New Roman" w:hAnsi="Times New Roman" w:cs="Times New Roman"/>
          <w:sz w:val="24"/>
          <w:szCs w:val="24"/>
        </w:rPr>
        <w:t xml:space="preserve">Конституция </w:t>
      </w:r>
      <w:proofErr w:type="spellStart"/>
      <w:r w:rsidRPr="00C5359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C5359A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9445A1" w:rsidRPr="00C5359A" w:rsidRDefault="009445A1" w:rsidP="00C53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59A">
        <w:rPr>
          <w:rFonts w:ascii="Times New Roman" w:hAnsi="Times New Roman" w:cs="Times New Roman"/>
          <w:sz w:val="24"/>
          <w:szCs w:val="24"/>
        </w:rPr>
        <w:t xml:space="preserve">Закон КР «Об образовании» </w:t>
      </w:r>
    </w:p>
    <w:p w:rsidR="009445A1" w:rsidRPr="00C5359A" w:rsidRDefault="009445A1" w:rsidP="00C53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359A">
        <w:rPr>
          <w:rFonts w:ascii="Times New Roman" w:hAnsi="Times New Roman" w:cs="Times New Roman"/>
          <w:sz w:val="24"/>
          <w:szCs w:val="24"/>
        </w:rPr>
        <w:t xml:space="preserve">Типовое положение об общеобразовательной организации </w:t>
      </w:r>
    </w:p>
    <w:p w:rsidR="009445A1" w:rsidRPr="00C5359A" w:rsidRDefault="00C5359A" w:rsidP="00C535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школы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1.2. В </w:t>
      </w:r>
      <w:r w:rsidR="00C5359A">
        <w:rPr>
          <w:rFonts w:ascii="Times New Roman" w:hAnsi="Times New Roman" w:cs="Times New Roman"/>
          <w:sz w:val="24"/>
          <w:szCs w:val="24"/>
        </w:rPr>
        <w:t>школу</w:t>
      </w:r>
      <w:r w:rsidRPr="009445A1">
        <w:rPr>
          <w:rFonts w:ascii="Times New Roman" w:hAnsi="Times New Roman" w:cs="Times New Roman"/>
          <w:sz w:val="24"/>
          <w:szCs w:val="24"/>
        </w:rPr>
        <w:t xml:space="preserve"> принимаются все граждане, подлежащие обучению, проживающие на территории </w:t>
      </w:r>
      <w:proofErr w:type="spellStart"/>
      <w:r w:rsidR="00C5359A">
        <w:rPr>
          <w:rFonts w:ascii="Times New Roman" w:hAnsi="Times New Roman" w:cs="Times New Roman"/>
          <w:sz w:val="24"/>
          <w:szCs w:val="24"/>
        </w:rPr>
        <w:t>микроучастка</w:t>
      </w:r>
      <w:proofErr w:type="spellEnd"/>
      <w:r w:rsidRPr="009445A1">
        <w:rPr>
          <w:rFonts w:ascii="Times New Roman" w:hAnsi="Times New Roman" w:cs="Times New Roman"/>
          <w:sz w:val="24"/>
          <w:szCs w:val="24"/>
        </w:rPr>
        <w:t xml:space="preserve"> и имеющие право на получение образования соответствующего уровня.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1.3. При приеме в </w:t>
      </w:r>
      <w:r w:rsidR="00C5359A">
        <w:rPr>
          <w:rFonts w:ascii="Times New Roman" w:hAnsi="Times New Roman" w:cs="Times New Roman"/>
          <w:sz w:val="24"/>
          <w:szCs w:val="24"/>
        </w:rPr>
        <w:t>школу</w:t>
      </w:r>
      <w:r w:rsidRPr="009445A1">
        <w:rPr>
          <w:rFonts w:ascii="Times New Roman" w:hAnsi="Times New Roman" w:cs="Times New Roman"/>
          <w:sz w:val="24"/>
          <w:szCs w:val="24"/>
        </w:rPr>
        <w:t xml:space="preserve"> не допускаются ограничения по полу, расе, национальности, языку, происхождению,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1.4. Прием обучающихся в </w:t>
      </w:r>
      <w:r w:rsidR="00C5359A">
        <w:rPr>
          <w:rFonts w:ascii="Times New Roman" w:hAnsi="Times New Roman" w:cs="Times New Roman"/>
          <w:sz w:val="24"/>
          <w:szCs w:val="24"/>
        </w:rPr>
        <w:t>школу происходит по пробному тестированию</w:t>
      </w:r>
      <w:r w:rsidRPr="00944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1.5. Гражданам, имеющим право на получение образования данного уровня, может быть отказано в приеме только по причине отсутствия свободных мест.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1.6. При приеме обучающихся </w:t>
      </w:r>
      <w:r w:rsidR="00C5359A">
        <w:rPr>
          <w:rFonts w:ascii="Times New Roman" w:hAnsi="Times New Roman" w:cs="Times New Roman"/>
          <w:sz w:val="24"/>
          <w:szCs w:val="24"/>
        </w:rPr>
        <w:t>школа</w:t>
      </w:r>
      <w:r w:rsidRPr="009445A1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="00C5359A">
        <w:rPr>
          <w:rFonts w:ascii="Times New Roman" w:hAnsi="Times New Roman" w:cs="Times New Roman"/>
          <w:sz w:val="24"/>
          <w:szCs w:val="24"/>
        </w:rPr>
        <w:t xml:space="preserve">вает соблюдение прав граждан на </w:t>
      </w:r>
      <w:r w:rsidRPr="009445A1">
        <w:rPr>
          <w:rFonts w:ascii="Times New Roman" w:hAnsi="Times New Roman" w:cs="Times New Roman"/>
          <w:sz w:val="24"/>
          <w:szCs w:val="24"/>
        </w:rPr>
        <w:t xml:space="preserve">образование, открытость, гласность.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1.7. Информация о дате начала и окончания приема заявлений </w:t>
      </w:r>
      <w:r w:rsidR="00457729">
        <w:rPr>
          <w:rFonts w:ascii="Times New Roman" w:hAnsi="Times New Roman" w:cs="Times New Roman"/>
          <w:sz w:val="24"/>
          <w:szCs w:val="24"/>
        </w:rPr>
        <w:t xml:space="preserve">в 1 </w:t>
      </w:r>
      <w:proofErr w:type="gramStart"/>
      <w:r w:rsidR="00457729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9445A1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proofErr w:type="gramEnd"/>
      <w:r w:rsidRPr="00944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2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457729">
        <w:rPr>
          <w:rFonts w:ascii="Times New Roman" w:hAnsi="Times New Roman" w:cs="Times New Roman"/>
          <w:sz w:val="24"/>
          <w:szCs w:val="24"/>
        </w:rPr>
        <w:t xml:space="preserve"> КР</w:t>
      </w:r>
      <w:r w:rsidRPr="009445A1">
        <w:rPr>
          <w:rFonts w:ascii="Times New Roman" w:hAnsi="Times New Roman" w:cs="Times New Roman"/>
          <w:sz w:val="24"/>
          <w:szCs w:val="24"/>
        </w:rPr>
        <w:t xml:space="preserve"> и размещается на сайте </w:t>
      </w:r>
      <w:r w:rsidR="00C5359A">
        <w:rPr>
          <w:rFonts w:ascii="Times New Roman" w:hAnsi="Times New Roman" w:cs="Times New Roman"/>
          <w:sz w:val="24"/>
          <w:szCs w:val="24"/>
        </w:rPr>
        <w:t>школы</w:t>
      </w:r>
      <w:r w:rsidRPr="009445A1">
        <w:rPr>
          <w:rFonts w:ascii="Times New Roman" w:hAnsi="Times New Roman" w:cs="Times New Roman"/>
          <w:sz w:val="24"/>
          <w:szCs w:val="24"/>
        </w:rPr>
        <w:t xml:space="preserve">, либо на информационных стендах </w:t>
      </w:r>
      <w:r w:rsidR="00457729">
        <w:rPr>
          <w:rFonts w:ascii="Times New Roman" w:hAnsi="Times New Roman" w:cs="Times New Roman"/>
          <w:sz w:val="24"/>
          <w:szCs w:val="24"/>
        </w:rPr>
        <w:t>школы</w:t>
      </w:r>
      <w:r w:rsidRPr="00944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1.8. При приеме обучающихся </w:t>
      </w:r>
      <w:r w:rsidR="00457729">
        <w:rPr>
          <w:rFonts w:ascii="Times New Roman" w:hAnsi="Times New Roman" w:cs="Times New Roman"/>
          <w:sz w:val="24"/>
          <w:szCs w:val="24"/>
        </w:rPr>
        <w:t>школа</w:t>
      </w:r>
      <w:r w:rsidRPr="009445A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57729">
        <w:rPr>
          <w:rFonts w:ascii="Times New Roman" w:hAnsi="Times New Roman" w:cs="Times New Roman"/>
          <w:sz w:val="24"/>
          <w:szCs w:val="24"/>
        </w:rPr>
        <w:t>а</w:t>
      </w:r>
      <w:r w:rsidRPr="009445A1">
        <w:rPr>
          <w:rFonts w:ascii="Times New Roman" w:hAnsi="Times New Roman" w:cs="Times New Roman"/>
          <w:sz w:val="24"/>
          <w:szCs w:val="24"/>
        </w:rPr>
        <w:t xml:space="preserve"> ознакомить поступающих и (или)их родителей (законных представителей) с Положением, лицензией на право ведения образовательной деятельности, свидетельством о государственной аккредитации, настоящим Положением.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>1.9. При приеме обучающих</w:t>
      </w:r>
      <w:r w:rsidR="00457729">
        <w:rPr>
          <w:rFonts w:ascii="Times New Roman" w:hAnsi="Times New Roman" w:cs="Times New Roman"/>
          <w:sz w:val="24"/>
          <w:szCs w:val="24"/>
        </w:rPr>
        <w:t>ся школа</w:t>
      </w:r>
      <w:r w:rsidRPr="009445A1">
        <w:rPr>
          <w:rFonts w:ascii="Times New Roman" w:hAnsi="Times New Roman" w:cs="Times New Roman"/>
          <w:sz w:val="24"/>
          <w:szCs w:val="24"/>
        </w:rPr>
        <w:t xml:space="preserve"> предоставляет поступающим и (или) их родителям (законным представителям) возможность ознакомиться с содержанием реализуемых образовательных программ, а также с другими документами, регламентирующими порядок проведения образовательного процесса.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1.10. Факт ознакомления родителей (законных представителей) ребенка, в том числе через информационные системы общего пользования, с указанными в и. 1.8. с документами фиксируется в заявлении о приеме и заверяется личной подписью родителей (законных представителей) ребенка.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>1.11. На обучения принимаются лица, не достигшие возраста 18 лет и не имеющие среднего общего образования: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 - в случае, если данное лицо ранее получило общее образование в форме семейного образования и (или) самообразования;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lastRenderedPageBreak/>
        <w:t xml:space="preserve">- в порядке перевода из другого образовательного учреждения, реализующего общеобразовательную программу соответствующего уровня.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1.12. Прием граждан осуществляется по личному заявлению родителей (законных представителей) ребенка при предъявлении документа, удостоверяющего личность.'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             В заявлении родителями (законными представителями) ребенка указываются следующие сведения: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б) дата и место рождения ребенка;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97720B" w:rsidRPr="009445A1" w:rsidRDefault="0097720B" w:rsidP="0094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A1" w:rsidRDefault="009445A1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0B">
        <w:rPr>
          <w:rFonts w:ascii="Times New Roman" w:hAnsi="Times New Roman" w:cs="Times New Roman"/>
          <w:b/>
          <w:sz w:val="24"/>
          <w:szCs w:val="24"/>
        </w:rPr>
        <w:t>2. Приём и отчисление обучающихся в 10- 11 классы</w:t>
      </w:r>
    </w:p>
    <w:p w:rsidR="0097720B" w:rsidRPr="0097720B" w:rsidRDefault="0097720B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5A1" w:rsidRPr="009445A1" w:rsidRDefault="0097720B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Прием осуществляется при наличии свободных мест в соответствии с лицензионными условиями осуществления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Прием осуществляется при наличии следующих документов: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• заявление родителей (законных представителей) на имя руководителя школы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• личное дело обучающегося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• результаты промежуточной аттестации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• медкарта установленного образца Ф63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либо паспорта ребенка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• копия паспорта одного из родителей (законных представителей)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• справка с места жительства. </w:t>
      </w:r>
    </w:p>
    <w:p w:rsidR="009445A1" w:rsidRPr="009445A1" w:rsidRDefault="0097720B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 справка о состоянии здоровья на момент приема в школу </w:t>
      </w:r>
    </w:p>
    <w:p w:rsid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• свидетельство об основном общем образовании. </w:t>
      </w:r>
    </w:p>
    <w:p w:rsidR="0097720B" w:rsidRPr="009445A1" w:rsidRDefault="0097720B" w:rsidP="0094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A1" w:rsidRDefault="009445A1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0B">
        <w:rPr>
          <w:rFonts w:ascii="Times New Roman" w:hAnsi="Times New Roman" w:cs="Times New Roman"/>
          <w:b/>
          <w:sz w:val="24"/>
          <w:szCs w:val="24"/>
        </w:rPr>
        <w:t>3. Отчисление обучающихся</w:t>
      </w:r>
    </w:p>
    <w:p w:rsidR="0097720B" w:rsidRPr="0097720B" w:rsidRDefault="0097720B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5A1" w:rsidRPr="009445A1" w:rsidRDefault="0097720B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Отчисление обучающихся производится по заявлению родителей, согласно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20B" w:rsidRDefault="0097720B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5A1" w:rsidRPr="0097720B" w:rsidRDefault="009445A1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20B">
        <w:rPr>
          <w:rFonts w:ascii="Times New Roman" w:hAnsi="Times New Roman" w:cs="Times New Roman"/>
          <w:b/>
          <w:sz w:val="24"/>
          <w:szCs w:val="24"/>
          <w:u w:val="single"/>
        </w:rPr>
        <w:t>II. Комплектование классов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 2.1. Комплектование обучающихся в классные коллективы является компетенцией </w:t>
      </w:r>
      <w:r w:rsidR="0097720B">
        <w:rPr>
          <w:rFonts w:ascii="Times New Roman" w:hAnsi="Times New Roman" w:cs="Times New Roman"/>
          <w:sz w:val="24"/>
          <w:szCs w:val="24"/>
        </w:rPr>
        <w:t>школы.</w:t>
      </w:r>
    </w:p>
    <w:p w:rsidR="009445A1" w:rsidRDefault="0097720B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Количество классов в школе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количества учащихся, заявленных в </w:t>
      </w:r>
      <w:r>
        <w:rPr>
          <w:rFonts w:ascii="Times New Roman" w:hAnsi="Times New Roman" w:cs="Times New Roman"/>
          <w:sz w:val="24"/>
          <w:szCs w:val="24"/>
        </w:rPr>
        <w:t>комплектовании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20B" w:rsidRPr="009445A1" w:rsidRDefault="0097720B" w:rsidP="0094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A1" w:rsidRDefault="009445A1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20B">
        <w:rPr>
          <w:rFonts w:ascii="Times New Roman" w:hAnsi="Times New Roman" w:cs="Times New Roman"/>
          <w:b/>
          <w:sz w:val="24"/>
          <w:szCs w:val="24"/>
          <w:u w:val="single"/>
        </w:rPr>
        <w:t>III. Перевод обучающихся в следующий класс. Условный перевод. Повторное обучение</w:t>
      </w:r>
    </w:p>
    <w:p w:rsidR="0097720B" w:rsidRPr="0097720B" w:rsidRDefault="0097720B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3.1. Перевод обучающихся в следующий класс производится в случае освоения образовательной программы учебного года в полном объеме. Заявления родителей (законных представителей) или обучающихся, представления каких-либо иных документов </w:t>
      </w:r>
      <w:proofErr w:type="gramStart"/>
      <w:r w:rsidRPr="009445A1">
        <w:rPr>
          <w:rFonts w:ascii="Times New Roman" w:hAnsi="Times New Roman" w:cs="Times New Roman"/>
          <w:sz w:val="24"/>
          <w:szCs w:val="24"/>
        </w:rPr>
        <w:t>для перевода</w:t>
      </w:r>
      <w:proofErr w:type="gramEnd"/>
      <w:r w:rsidRPr="009445A1">
        <w:rPr>
          <w:rFonts w:ascii="Times New Roman" w:hAnsi="Times New Roman" w:cs="Times New Roman"/>
          <w:sz w:val="24"/>
          <w:szCs w:val="24"/>
        </w:rPr>
        <w:t xml:space="preserve"> обучающегося не требуются. </w:t>
      </w:r>
    </w:p>
    <w:p w:rsidR="009445A1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 xml:space="preserve">3.2. Обучающиеся в </w:t>
      </w:r>
      <w:r w:rsidR="0097720B">
        <w:rPr>
          <w:rFonts w:ascii="Times New Roman" w:hAnsi="Times New Roman" w:cs="Times New Roman"/>
          <w:sz w:val="24"/>
          <w:szCs w:val="24"/>
        </w:rPr>
        <w:t>школе</w:t>
      </w:r>
      <w:r w:rsidRPr="009445A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 </w:t>
      </w:r>
      <w:proofErr w:type="gramStart"/>
      <w:r w:rsidRPr="009445A1">
        <w:rPr>
          <w:rFonts w:ascii="Times New Roman" w:hAnsi="Times New Roman" w:cs="Times New Roman"/>
          <w:sz w:val="24"/>
          <w:szCs w:val="24"/>
        </w:rPr>
        <w:t>образования,</w:t>
      </w:r>
      <w:r w:rsidR="0097720B">
        <w:rPr>
          <w:rFonts w:ascii="Times New Roman" w:hAnsi="Times New Roman" w:cs="Times New Roman"/>
          <w:sz w:val="24"/>
          <w:szCs w:val="24"/>
        </w:rPr>
        <w:t xml:space="preserve"> </w:t>
      </w:r>
      <w:r w:rsidRPr="009445A1">
        <w:rPr>
          <w:rFonts w:ascii="Times New Roman" w:hAnsi="Times New Roman" w:cs="Times New Roman"/>
          <w:sz w:val="24"/>
          <w:szCs w:val="24"/>
        </w:rPr>
        <w:t xml:space="preserve"> пропустившие</w:t>
      </w:r>
      <w:proofErr w:type="gramEnd"/>
      <w:r w:rsidRPr="009445A1">
        <w:rPr>
          <w:rFonts w:ascii="Times New Roman" w:hAnsi="Times New Roman" w:cs="Times New Roman"/>
          <w:sz w:val="24"/>
          <w:szCs w:val="24"/>
        </w:rPr>
        <w:t xml:space="preserve"> занятия в течении 45 учебных дней по состоянию здоровья </w:t>
      </w:r>
      <w:r w:rsidRPr="009445A1">
        <w:rPr>
          <w:rFonts w:ascii="Times New Roman" w:hAnsi="Times New Roman" w:cs="Times New Roman"/>
          <w:sz w:val="24"/>
          <w:szCs w:val="24"/>
        </w:rPr>
        <w:lastRenderedPageBreak/>
        <w:t xml:space="preserve">по усмотрению их родителей (законных представителей) оставляются на повторное обучение. </w:t>
      </w:r>
    </w:p>
    <w:p w:rsidR="009445A1" w:rsidRDefault="0097720B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445A1" w:rsidRPr="009445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5A1" w:rsidRPr="009445A1">
        <w:rPr>
          <w:rFonts w:ascii="Times New Roman" w:hAnsi="Times New Roman" w:cs="Times New Roman"/>
          <w:sz w:val="24"/>
          <w:szCs w:val="24"/>
        </w:rPr>
        <w:t xml:space="preserve">Решение о переводе обучающегося в следующий класс, о повторном обучении принимается педагогическим советом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9445A1" w:rsidRPr="009445A1">
        <w:rPr>
          <w:rFonts w:ascii="Times New Roman" w:hAnsi="Times New Roman" w:cs="Times New Roman"/>
          <w:sz w:val="24"/>
          <w:szCs w:val="24"/>
        </w:rPr>
        <w:t>.</w:t>
      </w:r>
    </w:p>
    <w:p w:rsidR="0097720B" w:rsidRPr="009445A1" w:rsidRDefault="0097720B" w:rsidP="00944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5A1" w:rsidRDefault="009445A1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20B">
        <w:rPr>
          <w:rFonts w:ascii="Times New Roman" w:hAnsi="Times New Roman" w:cs="Times New Roman"/>
          <w:b/>
          <w:sz w:val="24"/>
          <w:szCs w:val="24"/>
          <w:u w:val="single"/>
        </w:rPr>
        <w:t>IV. Порядок регулирования спорных вопросов</w:t>
      </w:r>
    </w:p>
    <w:p w:rsidR="0097720B" w:rsidRPr="0097720B" w:rsidRDefault="0097720B" w:rsidP="00977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165" w:rsidRPr="009445A1" w:rsidRDefault="009445A1" w:rsidP="009445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5A1">
        <w:rPr>
          <w:rFonts w:ascii="Times New Roman" w:hAnsi="Times New Roman" w:cs="Times New Roman"/>
          <w:sz w:val="24"/>
          <w:szCs w:val="24"/>
        </w:rPr>
        <w:t>4.1. Спорные вопросы по приему, переводу, отчислению учащихся, возникающие между родителями (законными представителя</w:t>
      </w:r>
      <w:r w:rsidR="0097720B">
        <w:rPr>
          <w:rFonts w:ascii="Times New Roman" w:hAnsi="Times New Roman" w:cs="Times New Roman"/>
          <w:sz w:val="24"/>
          <w:szCs w:val="24"/>
        </w:rPr>
        <w:t>ми) детей и администрацией школы</w:t>
      </w:r>
      <w:r w:rsidRPr="009445A1">
        <w:rPr>
          <w:rFonts w:ascii="Times New Roman" w:hAnsi="Times New Roman" w:cs="Times New Roman"/>
          <w:sz w:val="24"/>
          <w:szCs w:val="24"/>
        </w:rPr>
        <w:t xml:space="preserve">, регулируются экзаменационной, апелляционной комиссиями, директором </w:t>
      </w:r>
      <w:r w:rsidR="0097720B">
        <w:rPr>
          <w:rFonts w:ascii="Times New Roman" w:hAnsi="Times New Roman" w:cs="Times New Roman"/>
          <w:sz w:val="24"/>
          <w:szCs w:val="24"/>
        </w:rPr>
        <w:t>школы</w:t>
      </w:r>
      <w:bookmarkStart w:id="0" w:name="_GoBack"/>
      <w:bookmarkEnd w:id="0"/>
      <w:r w:rsidRPr="009445A1">
        <w:rPr>
          <w:rFonts w:ascii="Times New Roman" w:hAnsi="Times New Roman" w:cs="Times New Roman"/>
          <w:sz w:val="24"/>
          <w:szCs w:val="24"/>
        </w:rPr>
        <w:t>.</w:t>
      </w:r>
    </w:p>
    <w:sectPr w:rsidR="00B51165" w:rsidRPr="009445A1" w:rsidSect="00C535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2810"/>
    <w:multiLevelType w:val="hybridMultilevel"/>
    <w:tmpl w:val="3BEA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2FB0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A1"/>
    <w:rsid w:val="00457729"/>
    <w:rsid w:val="009445A1"/>
    <w:rsid w:val="0097720B"/>
    <w:rsid w:val="00B51165"/>
    <w:rsid w:val="00C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4CE9"/>
  <w15:chartTrackingRefBased/>
  <w15:docId w15:val="{8E3D06C7-6871-432A-92C6-6BEA9C05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F90A-8457-448B-9510-8C76E2AE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2022-12-13T04:51:00Z</cp:lastPrinted>
  <dcterms:created xsi:type="dcterms:W3CDTF">2022-12-12T11:59:00Z</dcterms:created>
  <dcterms:modified xsi:type="dcterms:W3CDTF">2022-12-13T04:53:00Z</dcterms:modified>
</cp:coreProperties>
</file>